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79" w:rsidRDefault="00293879" w:rsidP="002241C1">
      <w:pPr>
        <w:rPr>
          <w:rFonts w:eastAsia="Calibri"/>
          <w:b/>
          <w:lang w:eastAsia="en-US"/>
        </w:rPr>
      </w:pPr>
    </w:p>
    <w:p w:rsidR="00293879" w:rsidRDefault="00293879" w:rsidP="002241C1">
      <w:pPr>
        <w:rPr>
          <w:rFonts w:eastAsia="Calibri"/>
          <w:b/>
          <w:lang w:eastAsia="en-US"/>
        </w:rPr>
      </w:pPr>
    </w:p>
    <w:p w:rsidR="00293879" w:rsidRDefault="00293879" w:rsidP="002241C1">
      <w:pPr>
        <w:rPr>
          <w:rFonts w:eastAsia="Calibri"/>
          <w:b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134.25pt">
            <v:imagedata r:id="rId8" o:title="029"/>
          </v:shape>
        </w:pict>
      </w:r>
    </w:p>
    <w:p w:rsidR="002241C1" w:rsidRPr="002241C1" w:rsidRDefault="002241C1" w:rsidP="002241C1">
      <w:pPr>
        <w:rPr>
          <w:rFonts w:eastAsia="Calibri"/>
          <w:sz w:val="22"/>
          <w:szCs w:val="22"/>
          <w:lang w:eastAsia="en-US"/>
        </w:rPr>
      </w:pPr>
      <w:r w:rsidRPr="002241C1">
        <w:rPr>
          <w:rFonts w:eastAsia="Calibri"/>
          <w:b/>
          <w:lang w:eastAsia="en-US"/>
        </w:rPr>
        <w:t>Рассмотрено</w:t>
      </w:r>
      <w:r w:rsidRPr="002241C1">
        <w:rPr>
          <w:rFonts w:eastAsia="Calibri"/>
          <w:b/>
          <w:lang w:eastAsia="en-US"/>
        </w:rPr>
        <w:tab/>
      </w:r>
      <w:r w:rsidRPr="002241C1">
        <w:rPr>
          <w:rFonts w:eastAsia="Calibri"/>
          <w:lang w:eastAsia="en-US"/>
        </w:rPr>
        <w:tab/>
      </w:r>
      <w:r w:rsidRPr="002241C1">
        <w:rPr>
          <w:rFonts w:eastAsia="Calibri"/>
          <w:lang w:eastAsia="en-US"/>
        </w:rPr>
        <w:tab/>
      </w:r>
      <w:r w:rsidRPr="002241C1">
        <w:rPr>
          <w:rFonts w:eastAsia="Calibri"/>
          <w:lang w:eastAsia="en-US"/>
        </w:rPr>
        <w:tab/>
      </w:r>
      <w:r w:rsidRPr="002241C1">
        <w:rPr>
          <w:rFonts w:eastAsia="Calibri"/>
          <w:lang w:eastAsia="en-US"/>
        </w:rPr>
        <w:tab/>
      </w:r>
      <w:r w:rsidRPr="002241C1">
        <w:rPr>
          <w:rFonts w:eastAsia="Calibri"/>
          <w:lang w:eastAsia="en-US"/>
        </w:rPr>
        <w:tab/>
        <w:t xml:space="preserve">            </w:t>
      </w:r>
      <w:r w:rsidRPr="002241C1">
        <w:rPr>
          <w:rFonts w:eastAsia="Calibri"/>
          <w:b/>
          <w:lang w:eastAsia="en-US"/>
        </w:rPr>
        <w:t>«Утверждаю»</w:t>
      </w:r>
    </w:p>
    <w:p w:rsidR="002241C1" w:rsidRPr="002241C1" w:rsidRDefault="002241C1" w:rsidP="002241C1">
      <w:pPr>
        <w:jc w:val="both"/>
      </w:pPr>
      <w:r w:rsidRPr="002241C1">
        <w:t>на заседании педагогического совета школы</w:t>
      </w:r>
      <w:r w:rsidRPr="002241C1">
        <w:tab/>
        <w:t xml:space="preserve">            Директор МБОУ СОШ № 5 г</w:t>
      </w:r>
      <w:proofErr w:type="gramStart"/>
      <w:r w:rsidRPr="002241C1">
        <w:t>.Г</w:t>
      </w:r>
      <w:proofErr w:type="gramEnd"/>
      <w:r w:rsidRPr="002241C1">
        <w:t>рязи</w:t>
      </w:r>
    </w:p>
    <w:p w:rsidR="002241C1" w:rsidRPr="002241C1" w:rsidRDefault="002241C1" w:rsidP="002241C1">
      <w:pPr>
        <w:jc w:val="both"/>
      </w:pPr>
      <w:r w:rsidRPr="002241C1">
        <w:t>протокол от «28»08.2017г. №1</w:t>
      </w:r>
      <w:r w:rsidRPr="002241C1">
        <w:tab/>
        <w:t xml:space="preserve">                                    __________ Е.А. Терновых</w:t>
      </w:r>
    </w:p>
    <w:p w:rsidR="002241C1" w:rsidRPr="002241C1" w:rsidRDefault="002241C1" w:rsidP="002241C1">
      <w:pPr>
        <w:jc w:val="both"/>
      </w:pPr>
      <w:r w:rsidRPr="002241C1">
        <w:tab/>
      </w:r>
      <w:r w:rsidRPr="002241C1">
        <w:tab/>
      </w:r>
      <w:r w:rsidRPr="002241C1">
        <w:tab/>
        <w:t xml:space="preserve">                                                           Приказ от «29»08. 2017г. №152</w:t>
      </w:r>
    </w:p>
    <w:p w:rsidR="00936ACF" w:rsidRPr="00997D6F" w:rsidRDefault="00936ACF" w:rsidP="00936ACF">
      <w:pPr>
        <w:jc w:val="center"/>
        <w:rPr>
          <w:b/>
        </w:rPr>
      </w:pPr>
    </w:p>
    <w:p w:rsidR="00936ACF" w:rsidRPr="00997D6F" w:rsidRDefault="00936ACF" w:rsidP="00936ACF">
      <w:pPr>
        <w:jc w:val="center"/>
        <w:rPr>
          <w:b/>
        </w:rPr>
      </w:pPr>
    </w:p>
    <w:p w:rsidR="00375444" w:rsidRPr="00997D6F" w:rsidRDefault="00375444" w:rsidP="00375444"/>
    <w:p w:rsidR="0049340C" w:rsidRDefault="0049340C" w:rsidP="004934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7B1005">
        <w:rPr>
          <w:b/>
        </w:rPr>
        <w:t xml:space="preserve">оложение </w:t>
      </w:r>
    </w:p>
    <w:p w:rsidR="0049340C" w:rsidRPr="0049340C" w:rsidRDefault="0049340C" w:rsidP="00222023">
      <w:pPr>
        <w:autoSpaceDE w:val="0"/>
        <w:autoSpaceDN w:val="0"/>
        <w:adjustRightInd w:val="0"/>
        <w:jc w:val="center"/>
        <w:rPr>
          <w:b/>
        </w:rPr>
      </w:pPr>
      <w:r w:rsidRPr="0049340C">
        <w:rPr>
          <w:b/>
        </w:rPr>
        <w:t xml:space="preserve"> о порядке и  </w:t>
      </w:r>
      <w:r w:rsidR="00A3140E">
        <w:rPr>
          <w:b/>
        </w:rPr>
        <w:t xml:space="preserve">основаниях перевода, отчисления и восстановления </w:t>
      </w:r>
      <w:r w:rsidRPr="0049340C">
        <w:rPr>
          <w:b/>
        </w:rPr>
        <w:t>обучающихся</w:t>
      </w:r>
    </w:p>
    <w:p w:rsidR="00375444" w:rsidRPr="007B1005" w:rsidRDefault="00375444" w:rsidP="00375444">
      <w:pPr>
        <w:jc w:val="center"/>
      </w:pPr>
      <w:r w:rsidRPr="007B1005">
        <w:t>муниципального бюджетного общеобразовательного учреждения</w:t>
      </w:r>
    </w:p>
    <w:p w:rsidR="00C15FD3" w:rsidRDefault="00375444" w:rsidP="00375444">
      <w:pPr>
        <w:jc w:val="center"/>
      </w:pPr>
      <w:r w:rsidRPr="007B1005">
        <w:t>средней общеобразовательной школы №</w:t>
      </w:r>
      <w:r w:rsidR="002241C1">
        <w:t xml:space="preserve"> 5</w:t>
      </w:r>
      <w:r w:rsidRPr="007B1005">
        <w:t xml:space="preserve"> г. Грязи </w:t>
      </w:r>
    </w:p>
    <w:p w:rsidR="00375444" w:rsidRPr="007B1005" w:rsidRDefault="00375444" w:rsidP="00375444">
      <w:pPr>
        <w:jc w:val="center"/>
      </w:pPr>
      <w:r w:rsidRPr="007B1005">
        <w:t>Грязинского муницип</w:t>
      </w:r>
      <w:r w:rsidR="009344C1" w:rsidRPr="007B1005">
        <w:t>ального района Липецкой области</w:t>
      </w:r>
    </w:p>
    <w:p w:rsidR="00375444" w:rsidRPr="00997D6F" w:rsidRDefault="00375444" w:rsidP="00375444"/>
    <w:p w:rsidR="00375444" w:rsidRPr="00997D6F" w:rsidRDefault="00375444" w:rsidP="009344C1">
      <w:pPr>
        <w:rPr>
          <w:b/>
        </w:rPr>
      </w:pPr>
      <w:r w:rsidRPr="00997D6F">
        <w:rPr>
          <w:b/>
        </w:rPr>
        <w:t>1.Общие положения</w:t>
      </w:r>
      <w:r w:rsidR="00A3140E">
        <w:rPr>
          <w:b/>
        </w:rPr>
        <w:t>.</w:t>
      </w:r>
    </w:p>
    <w:p w:rsidR="00375444" w:rsidRPr="004E1D94" w:rsidRDefault="00375444" w:rsidP="00375444"/>
    <w:p w:rsidR="0049340C" w:rsidRPr="004E1D94" w:rsidRDefault="00375444" w:rsidP="0049340C">
      <w:pPr>
        <w:ind w:firstLine="708"/>
        <w:jc w:val="both"/>
      </w:pPr>
      <w:r w:rsidRPr="004E1D94">
        <w:t>1.1. По</w:t>
      </w:r>
      <w:r w:rsidR="0049340C" w:rsidRPr="004E1D94">
        <w:t>ложение регламентирует основания перевода, отчисления и восстановления</w:t>
      </w:r>
      <w:r w:rsidR="009344C1">
        <w:t xml:space="preserve"> </w:t>
      </w:r>
      <w:r w:rsidR="0049340C" w:rsidRPr="004E1D94">
        <w:t xml:space="preserve">обучающихся </w:t>
      </w:r>
      <w:r w:rsidRPr="004E1D94">
        <w:t xml:space="preserve">МБОУ </w:t>
      </w:r>
      <w:r w:rsidR="002241C1">
        <w:t>СОШ № 5</w:t>
      </w:r>
      <w:r w:rsidR="009344C1">
        <w:t xml:space="preserve"> </w:t>
      </w:r>
      <w:r w:rsidR="00CC58CC" w:rsidRPr="004E1D94">
        <w:t xml:space="preserve"> г. Грязи</w:t>
      </w:r>
      <w:r w:rsidR="00B10F75" w:rsidRPr="00B10F75">
        <w:t xml:space="preserve"> </w:t>
      </w:r>
      <w:r w:rsidR="00B10F75">
        <w:t>– далее Школа.</w:t>
      </w:r>
    </w:p>
    <w:p w:rsidR="002E0D07" w:rsidRPr="004E1D94" w:rsidRDefault="00375444" w:rsidP="0049340C">
      <w:pPr>
        <w:ind w:firstLine="708"/>
        <w:jc w:val="both"/>
      </w:pPr>
      <w:r w:rsidRPr="004E1D94">
        <w:t xml:space="preserve">1.2. </w:t>
      </w:r>
      <w:r w:rsidR="0049340C" w:rsidRPr="004E1D94">
        <w:t>Настоящее Положен</w:t>
      </w:r>
      <w:r w:rsidR="002E0D07" w:rsidRPr="004E1D94">
        <w:t xml:space="preserve">ие разработано в соответствии </w:t>
      </w:r>
      <w:proofErr w:type="gramStart"/>
      <w:r w:rsidR="002E0D07" w:rsidRPr="004E1D94">
        <w:t>с</w:t>
      </w:r>
      <w:proofErr w:type="gramEnd"/>
      <w:r w:rsidR="002E0D07" w:rsidRPr="004E1D94">
        <w:t>:</w:t>
      </w:r>
    </w:p>
    <w:p w:rsidR="002E0D07" w:rsidRPr="004E1D94" w:rsidRDefault="002E0D07" w:rsidP="002E0D07">
      <w:pPr>
        <w:ind w:firstLine="708"/>
        <w:jc w:val="both"/>
      </w:pPr>
      <w:r w:rsidRPr="004E1D94">
        <w:t xml:space="preserve">- </w:t>
      </w:r>
      <w:r w:rsidR="000F3A74">
        <w:t>Федеральным з</w:t>
      </w:r>
      <w:r w:rsidR="0049340C" w:rsidRPr="004E1D94">
        <w:t>аконом от 29.12.2012</w:t>
      </w:r>
      <w:r w:rsidR="00A3140E">
        <w:t xml:space="preserve"> г.</w:t>
      </w:r>
      <w:r w:rsidR="0049340C" w:rsidRPr="004E1D94">
        <w:t xml:space="preserve"> №273-ФЗ «Об образовании в Российской Федерации»; </w:t>
      </w:r>
    </w:p>
    <w:p w:rsidR="002E0D07" w:rsidRPr="004E1D94" w:rsidRDefault="002E0D07" w:rsidP="002E0D07">
      <w:pPr>
        <w:ind w:firstLine="708"/>
        <w:jc w:val="both"/>
      </w:pPr>
      <w:r w:rsidRPr="004E1D94">
        <w:t xml:space="preserve">- </w:t>
      </w:r>
      <w:r w:rsidR="0049340C" w:rsidRPr="004E1D94">
        <w:t>Приказом  Министерства образования и науки РФ от 15.02.2012</w:t>
      </w:r>
      <w:r w:rsidR="00A3140E">
        <w:t xml:space="preserve"> г.</w:t>
      </w:r>
      <w:r w:rsidR="0049340C" w:rsidRPr="004E1D94">
        <w:t xml:space="preserve"> № 107 «Об утверждении порядка приема граждан в общеобра</w:t>
      </w:r>
      <w:r w:rsidR="001C40FB">
        <w:t>зовательные учреждения»;</w:t>
      </w:r>
    </w:p>
    <w:p w:rsidR="002E0D07" w:rsidRPr="004E1D94" w:rsidRDefault="006C7EBC" w:rsidP="002156EE">
      <w:pPr>
        <w:ind w:firstLine="708"/>
        <w:jc w:val="both"/>
      </w:pPr>
      <w:r>
        <w:t xml:space="preserve">- </w:t>
      </w:r>
      <w:r w:rsidR="002D5010" w:rsidRPr="004E1D94">
        <w:t xml:space="preserve">Порядком применения </w:t>
      </w:r>
      <w:proofErr w:type="gramStart"/>
      <w:r w:rsidR="002D5010" w:rsidRPr="004E1D94">
        <w:t>к</w:t>
      </w:r>
      <w:proofErr w:type="gramEnd"/>
      <w:r w:rsidR="00B10F75">
        <w:t xml:space="preserve"> </w:t>
      </w:r>
      <w:r w:rsidR="002D5010" w:rsidRPr="004E1D94">
        <w:t>обучающимся и снятия с обучающихся мер дисциплинарного взыскания, утверждённым Приказом Министерства образования и науки Российской Федерации</w:t>
      </w:r>
      <w:r w:rsidR="00222023">
        <w:t>;</w:t>
      </w:r>
      <w:r w:rsidR="00465E67">
        <w:t xml:space="preserve">     </w:t>
      </w:r>
    </w:p>
    <w:p w:rsidR="0049340C" w:rsidRPr="004E1D94" w:rsidRDefault="002E0D07" w:rsidP="002E0D07">
      <w:pPr>
        <w:ind w:firstLine="708"/>
        <w:jc w:val="both"/>
      </w:pPr>
      <w:r w:rsidRPr="004E1D94">
        <w:t xml:space="preserve">- </w:t>
      </w:r>
      <w:r w:rsidR="00DC5E23" w:rsidRPr="004E1D94">
        <w:t xml:space="preserve">Уставом МБОУ  СОШ № </w:t>
      </w:r>
      <w:r w:rsidR="002241C1">
        <w:t>5</w:t>
      </w:r>
      <w:r w:rsidR="0049340C" w:rsidRPr="004E1D94">
        <w:t xml:space="preserve"> г</w:t>
      </w:r>
      <w:proofErr w:type="gramStart"/>
      <w:r w:rsidR="0049340C" w:rsidRPr="004E1D94">
        <w:t>.</w:t>
      </w:r>
      <w:r w:rsidR="00A3140E">
        <w:t>Г</w:t>
      </w:r>
      <w:proofErr w:type="gramEnd"/>
      <w:r w:rsidR="00A3140E">
        <w:t>рязи.</w:t>
      </w:r>
    </w:p>
    <w:p w:rsidR="00DC5E23" w:rsidRPr="00FA6C70" w:rsidRDefault="00DC5E23" w:rsidP="00DC5E23">
      <w:pPr>
        <w:ind w:firstLine="360"/>
        <w:jc w:val="both"/>
      </w:pPr>
      <w:r>
        <w:t xml:space="preserve">     1.3. К обучающимся </w:t>
      </w:r>
      <w:r w:rsidRPr="00FA6C70">
        <w:t>относятся:</w:t>
      </w:r>
    </w:p>
    <w:p w:rsidR="00DC5E23" w:rsidRPr="00FA6C70" w:rsidRDefault="00DC5E23" w:rsidP="00DC5E23">
      <w:pPr>
        <w:jc w:val="both"/>
      </w:pPr>
      <w:r w:rsidRPr="00FA6C70">
        <w:t>- воспитанники – лица, осваивающие образовательную программу дошкольного образования;</w:t>
      </w:r>
    </w:p>
    <w:p w:rsidR="00DC5E23" w:rsidRPr="00FA6C70" w:rsidRDefault="00DC5E23" w:rsidP="00DC5E23">
      <w:pPr>
        <w:jc w:val="both"/>
      </w:pPr>
      <w:r w:rsidRPr="00FA6C70">
        <w:t>- учащиеся –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DC5E23" w:rsidRPr="00FA6C70" w:rsidRDefault="00DC5E23" w:rsidP="00DC5E23">
      <w:pPr>
        <w:jc w:val="both"/>
      </w:pPr>
      <w:r w:rsidRPr="00FA6C70">
        <w:t>- экстерны – лица, зачисленные в учреждение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375444" w:rsidRPr="00997D6F" w:rsidRDefault="00DC5E23" w:rsidP="00DC5E23">
      <w:pPr>
        <w:ind w:firstLine="708"/>
        <w:jc w:val="both"/>
      </w:pPr>
      <w:r>
        <w:t>1.4</w:t>
      </w:r>
      <w:r w:rsidR="00375444" w:rsidRPr="00997D6F">
        <w:t>. Положение утверждается Советом МБОУ СОШ №</w:t>
      </w:r>
      <w:r w:rsidR="002241C1">
        <w:t xml:space="preserve"> 5</w:t>
      </w:r>
      <w:r w:rsidR="00375444" w:rsidRPr="00997D6F">
        <w:t xml:space="preserve"> г. Грязи</w:t>
      </w:r>
      <w:r w:rsidR="002156EE">
        <w:t>.</w:t>
      </w:r>
    </w:p>
    <w:p w:rsidR="00DC5E23" w:rsidRDefault="00DC5E23" w:rsidP="002156EE">
      <w:pPr>
        <w:pStyle w:val="normacttext"/>
        <w:spacing w:before="0" w:beforeAutospacing="0" w:after="0" w:afterAutospacing="0"/>
        <w:ind w:firstLine="708"/>
        <w:jc w:val="both"/>
      </w:pPr>
      <w:r>
        <w:t>1.5</w:t>
      </w:r>
      <w:r w:rsidR="002156EE">
        <w:t>.</w:t>
      </w:r>
      <w:r>
        <w:t>Текст настоящего Положения размещается на официальном сайте школы в сети Интернет</w:t>
      </w:r>
      <w:r w:rsidR="002156EE">
        <w:t>.</w:t>
      </w:r>
    </w:p>
    <w:p w:rsidR="00DC5E23" w:rsidRPr="00633030" w:rsidRDefault="00DC5E23" w:rsidP="00997D6F">
      <w:pPr>
        <w:jc w:val="center"/>
        <w:rPr>
          <w:b/>
        </w:rPr>
      </w:pPr>
    </w:p>
    <w:p w:rsidR="00425E05" w:rsidRPr="00425E05" w:rsidRDefault="002156EE" w:rsidP="002156EE">
      <w:pPr>
        <w:jc w:val="both"/>
        <w:rPr>
          <w:b/>
        </w:rPr>
      </w:pPr>
      <w:r>
        <w:rPr>
          <w:b/>
        </w:rPr>
        <w:t>2</w:t>
      </w:r>
      <w:r w:rsidR="00DC5E23" w:rsidRPr="00633030">
        <w:rPr>
          <w:b/>
        </w:rPr>
        <w:t>. Порядок и основание перевода учащихся</w:t>
      </w:r>
      <w:r>
        <w:rPr>
          <w:b/>
        </w:rPr>
        <w:t>, о</w:t>
      </w:r>
      <w:r w:rsidR="00DC5E23" w:rsidRPr="00633030">
        <w:rPr>
          <w:b/>
        </w:rPr>
        <w:t>св</w:t>
      </w:r>
      <w:r w:rsidR="001F1717">
        <w:rPr>
          <w:b/>
        </w:rPr>
        <w:t>аивающих</w:t>
      </w:r>
      <w:r>
        <w:rPr>
          <w:b/>
        </w:rPr>
        <w:t xml:space="preserve"> </w:t>
      </w:r>
      <w:r w:rsidR="00DC5E23" w:rsidRPr="00425E05">
        <w:rPr>
          <w:b/>
        </w:rPr>
        <w:t>образовательные программы начального общего, основного общего</w:t>
      </w:r>
      <w:r w:rsidR="001F1717" w:rsidRPr="00425E05">
        <w:rPr>
          <w:b/>
        </w:rPr>
        <w:t>, среднего</w:t>
      </w:r>
      <w:r w:rsidR="00222023">
        <w:rPr>
          <w:b/>
        </w:rPr>
        <w:t xml:space="preserve"> </w:t>
      </w:r>
      <w:r w:rsidR="00DC5E23" w:rsidRPr="00425E05">
        <w:rPr>
          <w:b/>
        </w:rPr>
        <w:t>общего образования</w:t>
      </w:r>
      <w:r>
        <w:rPr>
          <w:b/>
        </w:rPr>
        <w:t xml:space="preserve"> </w:t>
      </w:r>
      <w:r w:rsidR="00425E05" w:rsidRPr="00425E05">
        <w:rPr>
          <w:b/>
        </w:rPr>
        <w:t>в пределах од</w:t>
      </w:r>
      <w:r>
        <w:rPr>
          <w:b/>
        </w:rPr>
        <w:t>ной образовательной организации</w:t>
      </w:r>
      <w:r w:rsidR="00A3140E">
        <w:rPr>
          <w:b/>
        </w:rPr>
        <w:t>.</w:t>
      </w:r>
    </w:p>
    <w:p w:rsidR="00DC5E23" w:rsidRPr="00FC7B6C" w:rsidRDefault="00DC5E23" w:rsidP="008846C9">
      <w:pPr>
        <w:jc w:val="center"/>
        <w:rPr>
          <w:b/>
        </w:rPr>
      </w:pPr>
    </w:p>
    <w:p w:rsidR="00DC5E23" w:rsidRPr="00FC7B6C" w:rsidRDefault="002156EE" w:rsidP="00633030">
      <w:pPr>
        <w:ind w:firstLine="708"/>
        <w:jc w:val="both"/>
      </w:pPr>
      <w:r>
        <w:t>2</w:t>
      </w:r>
      <w:r w:rsidR="00DC5E23" w:rsidRPr="00FC7B6C">
        <w:t xml:space="preserve">.1. Порядок перевода </w:t>
      </w:r>
      <w:r w:rsidR="00633030">
        <w:t>учащихся</w:t>
      </w:r>
      <w:r w:rsidR="00A3140E">
        <w:t>.</w:t>
      </w:r>
    </w:p>
    <w:p w:rsidR="00DC5E23" w:rsidRPr="00FC7B6C" w:rsidRDefault="002156EE" w:rsidP="00633030">
      <w:pPr>
        <w:ind w:firstLine="708"/>
        <w:jc w:val="both"/>
      </w:pPr>
      <w:r>
        <w:lastRenderedPageBreak/>
        <w:t>2</w:t>
      </w:r>
      <w:r w:rsidR="00DC5E23" w:rsidRPr="00FC7B6C">
        <w:t>.1.1. Учащиеся, освоившие в полном объ</w:t>
      </w:r>
      <w:r w:rsidR="00633030">
        <w:t xml:space="preserve">еме образовательные программы,  </w:t>
      </w:r>
      <w:r w:rsidR="00DC5E23" w:rsidRPr="00FC7B6C">
        <w:t>переводятс</w:t>
      </w:r>
      <w:r w:rsidR="00633030">
        <w:t>я в следующий класс по решению п</w:t>
      </w:r>
      <w:r w:rsidR="00DC5E23" w:rsidRPr="00FC7B6C">
        <w:t>едагогического совета.</w:t>
      </w:r>
    </w:p>
    <w:p w:rsidR="00023225" w:rsidRDefault="00023225" w:rsidP="00633030">
      <w:pPr>
        <w:ind w:firstLine="708"/>
        <w:jc w:val="both"/>
      </w:pPr>
      <w:r>
        <w:t>2.1.2.Первод в иной класс учащихся осуществляется на основании заявления родителей (законных представителей).</w:t>
      </w:r>
    </w:p>
    <w:p w:rsidR="000F3A74" w:rsidRDefault="00023225" w:rsidP="00633030">
      <w:pPr>
        <w:ind w:firstLine="708"/>
        <w:jc w:val="both"/>
      </w:pPr>
      <w:r>
        <w:t xml:space="preserve">2.1.3.Перевод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осуществляется на основании заявления родителей (законных представителей) и рекомендаций (заключения) ПМПК.</w:t>
      </w:r>
    </w:p>
    <w:p w:rsidR="000F3A74" w:rsidRDefault="000F3A74" w:rsidP="00633030">
      <w:pPr>
        <w:ind w:firstLine="708"/>
        <w:jc w:val="both"/>
      </w:pPr>
    </w:p>
    <w:p w:rsidR="00DC5E23" w:rsidRDefault="00DC5E23" w:rsidP="00023225">
      <w:pPr>
        <w:jc w:val="both"/>
      </w:pPr>
    </w:p>
    <w:p w:rsidR="00DC5E23" w:rsidRDefault="00DC5E23" w:rsidP="00633030">
      <w:pPr>
        <w:jc w:val="both"/>
        <w:rPr>
          <w:b/>
        </w:rPr>
      </w:pPr>
    </w:p>
    <w:p w:rsidR="000E09C9" w:rsidRDefault="000E09C9" w:rsidP="002156EE">
      <w:pPr>
        <w:rPr>
          <w:b/>
        </w:rPr>
      </w:pPr>
    </w:p>
    <w:p w:rsidR="00DF321A" w:rsidRDefault="00314A4B" w:rsidP="002156EE">
      <w:pPr>
        <w:rPr>
          <w:b/>
        </w:rPr>
      </w:pPr>
      <w:r>
        <w:rPr>
          <w:b/>
        </w:rPr>
        <w:t>3</w:t>
      </w:r>
      <w:r w:rsidR="006028E4">
        <w:rPr>
          <w:b/>
        </w:rPr>
        <w:t>. Порядок и основание отчисления</w:t>
      </w:r>
      <w:r w:rsidR="002156EE">
        <w:rPr>
          <w:b/>
        </w:rPr>
        <w:t xml:space="preserve"> </w:t>
      </w:r>
      <w:proofErr w:type="gramStart"/>
      <w:r w:rsidR="006028E4" w:rsidRPr="00C7652C">
        <w:rPr>
          <w:b/>
        </w:rPr>
        <w:t>обучающихся</w:t>
      </w:r>
      <w:proofErr w:type="gramEnd"/>
      <w:r w:rsidR="00A3140E">
        <w:rPr>
          <w:b/>
        </w:rPr>
        <w:t>.</w:t>
      </w:r>
    </w:p>
    <w:p w:rsidR="00DF321A" w:rsidRPr="00CB49C3" w:rsidRDefault="00314A4B" w:rsidP="008D0726">
      <w:pPr>
        <w:ind w:firstLine="708"/>
        <w:jc w:val="both"/>
      </w:pPr>
      <w:r>
        <w:t>3</w:t>
      </w:r>
      <w:r w:rsidR="00DF321A" w:rsidRPr="00CB49C3">
        <w:t>.1. Образовательные отношения прекращаются в связи с отчислением обучающегося из</w:t>
      </w:r>
      <w:r w:rsidR="00DF321A">
        <w:t xml:space="preserve"> МБОУ СОШ №</w:t>
      </w:r>
      <w:r w:rsidR="002241C1">
        <w:t xml:space="preserve"> 5</w:t>
      </w:r>
      <w:r w:rsidR="00DF321A">
        <w:t xml:space="preserve"> г. Грязи</w:t>
      </w:r>
      <w:r w:rsidR="00DF321A" w:rsidRPr="00CB49C3">
        <w:t>:</w:t>
      </w:r>
    </w:p>
    <w:p w:rsidR="00DF321A" w:rsidRPr="00CB49C3" w:rsidRDefault="002156EE" w:rsidP="008D0726">
      <w:pPr>
        <w:ind w:left="708"/>
        <w:jc w:val="both"/>
      </w:pPr>
      <w:r>
        <w:t xml:space="preserve">1) </w:t>
      </w:r>
      <w:r w:rsidR="00DF321A" w:rsidRPr="00CB49C3">
        <w:t>в связи с получением образования (завершением обучения);</w:t>
      </w:r>
    </w:p>
    <w:p w:rsidR="00DF321A" w:rsidRDefault="00DF321A" w:rsidP="008D0726">
      <w:pPr>
        <w:ind w:left="708"/>
        <w:jc w:val="both"/>
      </w:pPr>
      <w:r w:rsidRPr="00CB49C3">
        <w:t>2) досрочно по основаниям, установленным з</w:t>
      </w:r>
      <w:r>
        <w:t>аконодательством об образовании:</w:t>
      </w:r>
    </w:p>
    <w:p w:rsidR="00DF321A" w:rsidRPr="00CB49C3" w:rsidRDefault="00DF321A" w:rsidP="008D0726">
      <w:pPr>
        <w:jc w:val="both"/>
      </w:pPr>
      <w:r>
        <w:t xml:space="preserve">- </w:t>
      </w:r>
      <w:r w:rsidRPr="00CB49C3"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</w:t>
      </w:r>
      <w:r>
        <w:t>ю образовательную деятельность</w:t>
      </w:r>
      <w:r w:rsidR="002156EE">
        <w:t xml:space="preserve"> </w:t>
      </w:r>
      <w:r>
        <w:t>(</w:t>
      </w:r>
      <w:r w:rsidRPr="002D5010">
        <w:t xml:space="preserve">порядок изложен в части </w:t>
      </w:r>
      <w:r w:rsidR="002156EE">
        <w:t>3 настоящего Положения)</w:t>
      </w:r>
      <w:r>
        <w:t>;</w:t>
      </w:r>
    </w:p>
    <w:p w:rsidR="00DF321A" w:rsidRPr="00CB49C3" w:rsidRDefault="00DF321A" w:rsidP="008D0726">
      <w:pPr>
        <w:jc w:val="both"/>
      </w:pPr>
      <w:proofErr w:type="gramStart"/>
      <w:r>
        <w:t xml:space="preserve">- </w:t>
      </w:r>
      <w:r w:rsidRPr="00CB49C3"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отчисления, как меры дисциплинарного взыскания,  в случае совершения обучающимся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DF321A" w:rsidRPr="00CB49C3" w:rsidRDefault="00DF321A" w:rsidP="008D0726">
      <w:pPr>
        <w:jc w:val="both"/>
      </w:pPr>
      <w:r>
        <w:t xml:space="preserve">- </w:t>
      </w:r>
      <w:r w:rsidRPr="00CB49C3">
        <w:t>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374A0B" w:rsidRDefault="00314A4B" w:rsidP="008D0726">
      <w:pPr>
        <w:ind w:firstLine="708"/>
        <w:jc w:val="both"/>
      </w:pPr>
      <w:r>
        <w:t>3</w:t>
      </w:r>
      <w:r w:rsidR="000A7BCF">
        <w:t xml:space="preserve">.2. </w:t>
      </w:r>
      <w:r w:rsidR="00374A0B">
        <w:t>Отчисление обучающегося оформляется приказом директора.</w:t>
      </w:r>
    </w:p>
    <w:p w:rsidR="000A7BCF" w:rsidRPr="000A7BCF" w:rsidRDefault="00314A4B" w:rsidP="008D0726">
      <w:pPr>
        <w:ind w:firstLine="708"/>
        <w:jc w:val="both"/>
      </w:pPr>
      <w:r>
        <w:t>3</w:t>
      </w:r>
      <w:r w:rsidR="000A7BCF">
        <w:t xml:space="preserve">.3.  </w:t>
      </w:r>
      <w:r w:rsidR="000A7BCF" w:rsidRPr="000A7BCF"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0A7BCF" w:rsidRPr="000A7BCF">
        <w:t>с даты</w:t>
      </w:r>
      <w:proofErr w:type="gramEnd"/>
      <w:r w:rsidR="000A7BCF" w:rsidRPr="000A7BCF">
        <w:t xml:space="preserve"> его отчисления из организации, осуществляющей образовательную деятельность. </w:t>
      </w:r>
    </w:p>
    <w:p w:rsidR="000A7BCF" w:rsidRDefault="00314A4B" w:rsidP="008D0726">
      <w:pPr>
        <w:ind w:firstLine="708"/>
        <w:jc w:val="both"/>
      </w:pPr>
      <w:r>
        <w:t>3</w:t>
      </w:r>
      <w:r w:rsidR="000A7BCF">
        <w:t>.4.</w:t>
      </w:r>
      <w:r w:rsidR="008D0726">
        <w:t xml:space="preserve"> Отчисление в</w:t>
      </w:r>
      <w:r w:rsidR="00DF321A">
        <w:t xml:space="preserve"> связи с получением образования </w:t>
      </w:r>
      <w:r w:rsidR="004E1D94">
        <w:t>учащи</w:t>
      </w:r>
      <w:r w:rsidR="00374A0B">
        <w:t>хся</w:t>
      </w:r>
      <w:r w:rsidR="004E1D94">
        <w:t>, освоивши</w:t>
      </w:r>
      <w:r w:rsidR="00374A0B">
        <w:t>х</w:t>
      </w:r>
      <w:r w:rsidR="004E1D94" w:rsidRPr="00FC7B6C">
        <w:t xml:space="preserve"> в полном объ</w:t>
      </w:r>
      <w:r w:rsidR="00374A0B">
        <w:t xml:space="preserve">еме образовательные программы и успешно прошедших итоговую аттестацию, </w:t>
      </w:r>
      <w:r w:rsidR="004E1D94">
        <w:t xml:space="preserve"> осуществляется по решению п</w:t>
      </w:r>
      <w:r w:rsidR="004E1D94" w:rsidRPr="00FC7B6C">
        <w:t>едагогического совета</w:t>
      </w:r>
      <w:r w:rsidR="004E1D94">
        <w:t xml:space="preserve"> с выдачей соответствующих документов</w:t>
      </w:r>
      <w:r w:rsidR="004E1D94" w:rsidRPr="00FC7B6C">
        <w:t>.</w:t>
      </w:r>
    </w:p>
    <w:p w:rsidR="00DF321A" w:rsidRDefault="00DF321A" w:rsidP="00374A0B">
      <w:pPr>
        <w:ind w:firstLine="708"/>
        <w:jc w:val="both"/>
      </w:pPr>
      <w:r w:rsidRPr="00FC7B6C">
        <w:t xml:space="preserve">Лицам, </w:t>
      </w:r>
      <w:r w:rsidR="00374A0B">
        <w:t xml:space="preserve">не освоившим образовательную программу в полном объеме, не прошедшим итоговую аттестацию либо получившим на итоговой аттестации неудовлетворительные результаты, </w:t>
      </w:r>
      <w:r w:rsidRPr="00FC7B6C">
        <w:t>в</w:t>
      </w:r>
      <w:r>
        <w:t>ыдается справка</w:t>
      </w:r>
      <w:r w:rsidR="00374A0B">
        <w:t xml:space="preserve"> об обучении или о периоде обучения</w:t>
      </w:r>
      <w:r>
        <w:t>, отражающая объе</w:t>
      </w:r>
      <w:r w:rsidRPr="00FC7B6C">
        <w:t>м и сод</w:t>
      </w:r>
      <w:r w:rsidR="00374A0B">
        <w:t>ержание полученного образования.</w:t>
      </w:r>
      <w:r w:rsidRPr="00FC7B6C">
        <w:t xml:space="preserve"> </w:t>
      </w:r>
    </w:p>
    <w:p w:rsidR="00FE09ED" w:rsidRPr="00314A4B" w:rsidRDefault="00314A4B" w:rsidP="00314A4B">
      <w:pPr>
        <w:ind w:left="709"/>
        <w:jc w:val="both"/>
      </w:pPr>
      <w:r>
        <w:t>3.6.</w:t>
      </w:r>
      <w:r w:rsidR="00A3140E">
        <w:t xml:space="preserve"> </w:t>
      </w:r>
      <w:r w:rsidR="00FE09ED" w:rsidRPr="00314A4B">
        <w:t xml:space="preserve">При отчислении </w:t>
      </w:r>
      <w:r w:rsidR="00A3140E">
        <w:t>Школа</w:t>
      </w:r>
      <w:r w:rsidR="00FE09ED" w:rsidRPr="00314A4B">
        <w:t xml:space="preserve"> выдает заявителю следующие документы:</w:t>
      </w:r>
    </w:p>
    <w:p w:rsidR="00FE09ED" w:rsidRPr="00FE09ED" w:rsidRDefault="00FE09ED" w:rsidP="00FE09ED">
      <w:pPr>
        <w:numPr>
          <w:ilvl w:val="0"/>
          <w:numId w:val="27"/>
        </w:numPr>
        <w:ind w:left="709" w:hanging="425"/>
        <w:jc w:val="both"/>
      </w:pPr>
      <w:r w:rsidRPr="00FE09ED">
        <w:t xml:space="preserve">личное дело </w:t>
      </w:r>
      <w:proofErr w:type="gramStart"/>
      <w:r w:rsidRPr="00FE09ED">
        <w:t>обучающегося</w:t>
      </w:r>
      <w:proofErr w:type="gramEnd"/>
      <w:r>
        <w:t xml:space="preserve"> (при переводе в другую ОО)</w:t>
      </w:r>
      <w:r w:rsidRPr="00FE09ED">
        <w:t>;</w:t>
      </w:r>
    </w:p>
    <w:p w:rsidR="00FE09ED" w:rsidRDefault="00FE09ED" w:rsidP="00FE09ED">
      <w:pPr>
        <w:numPr>
          <w:ilvl w:val="0"/>
          <w:numId w:val="27"/>
        </w:numPr>
        <w:ind w:left="709" w:hanging="425"/>
        <w:jc w:val="both"/>
      </w:pPr>
      <w:r w:rsidRPr="00FE09ED">
        <w:t>документ об уровне образования (при его наличии);</w:t>
      </w:r>
    </w:p>
    <w:p w:rsidR="00FE09ED" w:rsidRPr="00FE09ED" w:rsidRDefault="00FE09ED" w:rsidP="00FE09ED">
      <w:pPr>
        <w:numPr>
          <w:ilvl w:val="0"/>
          <w:numId w:val="27"/>
        </w:numPr>
        <w:ind w:left="709" w:hanging="425"/>
        <w:jc w:val="both"/>
      </w:pPr>
      <w:r>
        <w:t>справк</w:t>
      </w:r>
      <w:r w:rsidR="00A3140E">
        <w:t>у</w:t>
      </w:r>
      <w:r w:rsidR="00374A0B">
        <w:t xml:space="preserve"> об обучении или о периоде обучения</w:t>
      </w:r>
      <w:r>
        <w:t>, отражающ</w:t>
      </w:r>
      <w:r w:rsidR="00A3140E">
        <w:t>ую</w:t>
      </w:r>
      <w:r>
        <w:t xml:space="preserve"> объе</w:t>
      </w:r>
      <w:r w:rsidRPr="00FC7B6C">
        <w:t>м и содержание полученного образования</w:t>
      </w:r>
      <w:r>
        <w:t xml:space="preserve"> (при отсутствии документа об образовании)</w:t>
      </w:r>
      <w:r w:rsidR="00A3140E">
        <w:t>;</w:t>
      </w:r>
    </w:p>
    <w:p w:rsidR="00FE09ED" w:rsidRPr="00FE09ED" w:rsidRDefault="00FE09ED" w:rsidP="00FE09ED">
      <w:pPr>
        <w:numPr>
          <w:ilvl w:val="0"/>
          <w:numId w:val="27"/>
        </w:numPr>
        <w:ind w:left="709" w:hanging="425"/>
        <w:jc w:val="both"/>
      </w:pPr>
      <w:r w:rsidRPr="00FE09ED">
        <w:t xml:space="preserve">медицинскую карту </w:t>
      </w:r>
      <w:proofErr w:type="gramStart"/>
      <w:r w:rsidRPr="00FE09ED">
        <w:t>обучающегося</w:t>
      </w:r>
      <w:proofErr w:type="gramEnd"/>
      <w:r w:rsidRPr="00FE09ED">
        <w:t>.</w:t>
      </w:r>
    </w:p>
    <w:p w:rsidR="008D0726" w:rsidRPr="000E09C9" w:rsidRDefault="00314A4B" w:rsidP="008D0726">
      <w:pPr>
        <w:ind w:firstLine="708"/>
        <w:jc w:val="both"/>
      </w:pPr>
      <w:r>
        <w:t>3</w:t>
      </w:r>
      <w:r w:rsidR="00FE09ED">
        <w:t>.7</w:t>
      </w:r>
      <w:r w:rsidR="008D0726">
        <w:t xml:space="preserve">. </w:t>
      </w:r>
      <w:r w:rsidR="008D0726" w:rsidRPr="008D0726">
        <w:t>Родители (законные представители) несовершеннолетнего обучающегося могут обжаловать решение учреждения об отчислении, принятое по инициативе учреждения, в установленном законом порядке</w:t>
      </w:r>
      <w:r w:rsidR="008D0726" w:rsidRPr="000E09C9">
        <w:t>.</w:t>
      </w:r>
    </w:p>
    <w:p w:rsidR="00DF321A" w:rsidRPr="00FC7B6C" w:rsidRDefault="00DF321A" w:rsidP="00DF321A"/>
    <w:p w:rsidR="004E1D94" w:rsidRPr="00FC7B6C" w:rsidRDefault="004E1D94" w:rsidP="004E1D94">
      <w:pPr>
        <w:jc w:val="both"/>
      </w:pPr>
    </w:p>
    <w:p w:rsidR="00FE09ED" w:rsidRDefault="00FE09ED" w:rsidP="00A82BF4">
      <w:pPr>
        <w:jc w:val="both"/>
      </w:pPr>
    </w:p>
    <w:p w:rsidR="00222023" w:rsidRDefault="00222023" w:rsidP="00A82BF4">
      <w:pPr>
        <w:jc w:val="both"/>
      </w:pPr>
    </w:p>
    <w:p w:rsidR="00222023" w:rsidRPr="00A82BF4" w:rsidRDefault="00222023" w:rsidP="00A82BF4">
      <w:pPr>
        <w:jc w:val="both"/>
      </w:pPr>
    </w:p>
    <w:p w:rsidR="00892D7D" w:rsidRDefault="00892D7D" w:rsidP="00892D7D">
      <w:pPr>
        <w:jc w:val="both"/>
      </w:pPr>
    </w:p>
    <w:sectPr w:rsidR="00892D7D" w:rsidSect="009344C1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67" w:rsidRDefault="00883D67" w:rsidP="00375444">
      <w:r>
        <w:separator/>
      </w:r>
    </w:p>
  </w:endnote>
  <w:endnote w:type="continuationSeparator" w:id="0">
    <w:p w:rsidR="00883D67" w:rsidRDefault="00883D67" w:rsidP="0037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67" w:rsidRDefault="00883D67" w:rsidP="00375444">
      <w:r>
        <w:separator/>
      </w:r>
    </w:p>
  </w:footnote>
  <w:footnote w:type="continuationSeparator" w:id="0">
    <w:p w:rsidR="00883D67" w:rsidRDefault="00883D67" w:rsidP="00375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D0"/>
    <w:multiLevelType w:val="multilevel"/>
    <w:tmpl w:val="6D98FE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7211F2F"/>
    <w:multiLevelType w:val="multilevel"/>
    <w:tmpl w:val="03C26B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901C3"/>
    <w:multiLevelType w:val="multilevel"/>
    <w:tmpl w:val="6DC814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9651A37"/>
    <w:multiLevelType w:val="multilevel"/>
    <w:tmpl w:val="03C26B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E05AE0"/>
    <w:multiLevelType w:val="multilevel"/>
    <w:tmpl w:val="23549B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875864"/>
    <w:multiLevelType w:val="multilevel"/>
    <w:tmpl w:val="D03AF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5B5E97"/>
    <w:multiLevelType w:val="hybridMultilevel"/>
    <w:tmpl w:val="1876A47C"/>
    <w:lvl w:ilvl="0" w:tplc="592456AA">
      <w:start w:val="1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A3F0615"/>
    <w:multiLevelType w:val="hybridMultilevel"/>
    <w:tmpl w:val="ED7C397A"/>
    <w:lvl w:ilvl="0" w:tplc="592456AA">
      <w:start w:val="1"/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9B3337"/>
    <w:multiLevelType w:val="multilevel"/>
    <w:tmpl w:val="0248DB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FCB"/>
    <w:multiLevelType w:val="multilevel"/>
    <w:tmpl w:val="D270C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E845919"/>
    <w:multiLevelType w:val="hybridMultilevel"/>
    <w:tmpl w:val="C6AAF71E"/>
    <w:lvl w:ilvl="0" w:tplc="592456AA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8C25DB"/>
    <w:multiLevelType w:val="hybridMultilevel"/>
    <w:tmpl w:val="0D8066D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07E50"/>
    <w:multiLevelType w:val="multilevel"/>
    <w:tmpl w:val="214E39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F00B96"/>
    <w:multiLevelType w:val="multilevel"/>
    <w:tmpl w:val="504E46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F5628B"/>
    <w:multiLevelType w:val="hybridMultilevel"/>
    <w:tmpl w:val="E85A576E"/>
    <w:lvl w:ilvl="0" w:tplc="56F44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584CBB"/>
    <w:multiLevelType w:val="hybridMultilevel"/>
    <w:tmpl w:val="AEA6991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84F86"/>
    <w:multiLevelType w:val="hybridMultilevel"/>
    <w:tmpl w:val="2EFA7BFC"/>
    <w:lvl w:ilvl="0" w:tplc="592456AA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69620F"/>
    <w:multiLevelType w:val="hybridMultilevel"/>
    <w:tmpl w:val="30B6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2F2257"/>
    <w:multiLevelType w:val="multilevel"/>
    <w:tmpl w:val="1FBEF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3D2753E"/>
    <w:multiLevelType w:val="hybridMultilevel"/>
    <w:tmpl w:val="EDFA3A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A44F98"/>
    <w:multiLevelType w:val="hybridMultilevel"/>
    <w:tmpl w:val="72F80A7C"/>
    <w:lvl w:ilvl="0" w:tplc="592456AA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143DFC"/>
    <w:multiLevelType w:val="multilevel"/>
    <w:tmpl w:val="4AAAE14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0805D1F"/>
    <w:multiLevelType w:val="multilevel"/>
    <w:tmpl w:val="03C26B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27B4B99"/>
    <w:multiLevelType w:val="multilevel"/>
    <w:tmpl w:val="D83E6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4892765"/>
    <w:multiLevelType w:val="hybridMultilevel"/>
    <w:tmpl w:val="0248D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C21D81"/>
    <w:multiLevelType w:val="multilevel"/>
    <w:tmpl w:val="063EC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244D0E"/>
    <w:multiLevelType w:val="multilevel"/>
    <w:tmpl w:val="6DC814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ABD6900"/>
    <w:multiLevelType w:val="hybridMultilevel"/>
    <w:tmpl w:val="04C67B1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B0D7553"/>
    <w:multiLevelType w:val="multilevel"/>
    <w:tmpl w:val="D03AF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33"/>
  </w:num>
  <w:num w:numId="4">
    <w:abstractNumId w:val="30"/>
  </w:num>
  <w:num w:numId="5">
    <w:abstractNumId w:val="21"/>
  </w:num>
  <w:num w:numId="6">
    <w:abstractNumId w:val="28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"/>
  </w:num>
  <w:num w:numId="15">
    <w:abstractNumId w:val="31"/>
  </w:num>
  <w:num w:numId="16">
    <w:abstractNumId w:val="11"/>
  </w:num>
  <w:num w:numId="17">
    <w:abstractNumId w:val="16"/>
  </w:num>
  <w:num w:numId="18">
    <w:abstractNumId w:val="20"/>
  </w:num>
  <w:num w:numId="19">
    <w:abstractNumId w:val="12"/>
  </w:num>
  <w:num w:numId="20">
    <w:abstractNumId w:val="1"/>
  </w:num>
  <w:num w:numId="21">
    <w:abstractNumId w:val="26"/>
  </w:num>
  <w:num w:numId="22">
    <w:abstractNumId w:val="3"/>
  </w:num>
  <w:num w:numId="23">
    <w:abstractNumId w:val="22"/>
  </w:num>
  <w:num w:numId="24">
    <w:abstractNumId w:val="23"/>
  </w:num>
  <w:num w:numId="25">
    <w:abstractNumId w:val="19"/>
  </w:num>
  <w:num w:numId="26">
    <w:abstractNumId w:val="29"/>
  </w:num>
  <w:num w:numId="27">
    <w:abstractNumId w:val="18"/>
  </w:num>
  <w:num w:numId="28">
    <w:abstractNumId w:val="14"/>
  </w:num>
  <w:num w:numId="29">
    <w:abstractNumId w:val="4"/>
  </w:num>
  <w:num w:numId="30">
    <w:abstractNumId w:val="0"/>
  </w:num>
  <w:num w:numId="31">
    <w:abstractNumId w:val="13"/>
  </w:num>
  <w:num w:numId="32">
    <w:abstractNumId w:val="27"/>
  </w:num>
  <w:num w:numId="33">
    <w:abstractNumId w:val="15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158"/>
    <w:rsid w:val="00005F89"/>
    <w:rsid w:val="00023225"/>
    <w:rsid w:val="00065F02"/>
    <w:rsid w:val="00097669"/>
    <w:rsid w:val="000A1ACB"/>
    <w:rsid w:val="000A5947"/>
    <w:rsid w:val="000A7BCF"/>
    <w:rsid w:val="000B722B"/>
    <w:rsid w:val="000D2513"/>
    <w:rsid w:val="000E09C9"/>
    <w:rsid w:val="000F3A74"/>
    <w:rsid w:val="001363E7"/>
    <w:rsid w:val="00147158"/>
    <w:rsid w:val="001C40FB"/>
    <w:rsid w:val="001F1717"/>
    <w:rsid w:val="002156EE"/>
    <w:rsid w:val="00222023"/>
    <w:rsid w:val="002241C1"/>
    <w:rsid w:val="002646F3"/>
    <w:rsid w:val="00293879"/>
    <w:rsid w:val="00294519"/>
    <w:rsid w:val="002B5931"/>
    <w:rsid w:val="002D5010"/>
    <w:rsid w:val="002E0D07"/>
    <w:rsid w:val="00314A4B"/>
    <w:rsid w:val="003519B3"/>
    <w:rsid w:val="00371390"/>
    <w:rsid w:val="00374A0B"/>
    <w:rsid w:val="00375444"/>
    <w:rsid w:val="003814A1"/>
    <w:rsid w:val="00393278"/>
    <w:rsid w:val="00406F00"/>
    <w:rsid w:val="004206C1"/>
    <w:rsid w:val="00425E05"/>
    <w:rsid w:val="00465E67"/>
    <w:rsid w:val="0049340C"/>
    <w:rsid w:val="004C1F81"/>
    <w:rsid w:val="004E1D94"/>
    <w:rsid w:val="0051740B"/>
    <w:rsid w:val="00526F01"/>
    <w:rsid w:val="00543BA7"/>
    <w:rsid w:val="005936ED"/>
    <w:rsid w:val="005A3A55"/>
    <w:rsid w:val="005A3B6B"/>
    <w:rsid w:val="006028E4"/>
    <w:rsid w:val="00633030"/>
    <w:rsid w:val="00656168"/>
    <w:rsid w:val="00680CEB"/>
    <w:rsid w:val="00692979"/>
    <w:rsid w:val="006C71E3"/>
    <w:rsid w:val="006C7EBC"/>
    <w:rsid w:val="007B1005"/>
    <w:rsid w:val="00802F70"/>
    <w:rsid w:val="00814708"/>
    <w:rsid w:val="00846265"/>
    <w:rsid w:val="00861E9E"/>
    <w:rsid w:val="00883D67"/>
    <w:rsid w:val="008846C9"/>
    <w:rsid w:val="00892D7D"/>
    <w:rsid w:val="008D0726"/>
    <w:rsid w:val="0090120D"/>
    <w:rsid w:val="009344C1"/>
    <w:rsid w:val="00936ACF"/>
    <w:rsid w:val="00997D6F"/>
    <w:rsid w:val="009A7C31"/>
    <w:rsid w:val="00A3140E"/>
    <w:rsid w:val="00A67344"/>
    <w:rsid w:val="00A80454"/>
    <w:rsid w:val="00A82BF4"/>
    <w:rsid w:val="00AB72D9"/>
    <w:rsid w:val="00AF0EAC"/>
    <w:rsid w:val="00B10F75"/>
    <w:rsid w:val="00B13CE4"/>
    <w:rsid w:val="00B377D8"/>
    <w:rsid w:val="00B76A70"/>
    <w:rsid w:val="00B95272"/>
    <w:rsid w:val="00BE1F3C"/>
    <w:rsid w:val="00BE773F"/>
    <w:rsid w:val="00C15FD3"/>
    <w:rsid w:val="00C34DC6"/>
    <w:rsid w:val="00CC58CC"/>
    <w:rsid w:val="00CE1000"/>
    <w:rsid w:val="00DB563B"/>
    <w:rsid w:val="00DC5E23"/>
    <w:rsid w:val="00DD2B71"/>
    <w:rsid w:val="00DE5EA6"/>
    <w:rsid w:val="00DF321A"/>
    <w:rsid w:val="00E474DC"/>
    <w:rsid w:val="00E77870"/>
    <w:rsid w:val="00EF117E"/>
    <w:rsid w:val="00F44DF8"/>
    <w:rsid w:val="00F4774C"/>
    <w:rsid w:val="00F554B9"/>
    <w:rsid w:val="00F7168B"/>
    <w:rsid w:val="00F77E90"/>
    <w:rsid w:val="00FB69B3"/>
    <w:rsid w:val="00FB7C43"/>
    <w:rsid w:val="00FE09ED"/>
    <w:rsid w:val="00FF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CF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qFormat/>
    <w:rsid w:val="009A7C31"/>
    <w:pPr>
      <w:spacing w:before="100" w:beforeAutospacing="1" w:after="100" w:afterAutospacing="1"/>
      <w:outlineLvl w:val="4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36ACF"/>
  </w:style>
  <w:style w:type="character" w:styleId="a4">
    <w:name w:val="Hyperlink"/>
    <w:rsid w:val="00936ACF"/>
    <w:rPr>
      <w:color w:val="0000FF"/>
      <w:u w:val="single"/>
    </w:rPr>
  </w:style>
  <w:style w:type="paragraph" w:customStyle="1" w:styleId="normacttext">
    <w:name w:val="norm_act_text"/>
    <w:basedOn w:val="a"/>
    <w:rsid w:val="00936AC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892D7D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9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9A7C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75444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sid w:val="0037544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375444"/>
    <w:rPr>
      <w:vertAlign w:val="superscript"/>
    </w:rPr>
  </w:style>
  <w:style w:type="paragraph" w:customStyle="1" w:styleId="Default">
    <w:name w:val="Default"/>
    <w:rsid w:val="005174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D251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0D2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D251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0D2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258D-E866-42FB-81EB-1C69BFD5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чайка</cp:lastModifiedBy>
  <cp:revision>3</cp:revision>
  <cp:lastPrinted>2018-01-30T11:28:00Z</cp:lastPrinted>
  <dcterms:created xsi:type="dcterms:W3CDTF">2018-01-31T04:39:00Z</dcterms:created>
  <dcterms:modified xsi:type="dcterms:W3CDTF">2018-02-11T20:30:00Z</dcterms:modified>
</cp:coreProperties>
</file>