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7447" w14:textId="77777777" w:rsidR="001B2AF6" w:rsidRDefault="001B2AF6" w:rsidP="001B2AF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Меры безопасности на водных объектах в осенне-зимний период</w:t>
      </w:r>
    </w:p>
    <w:p w14:paraId="6DE4B45D" w14:textId="77777777" w:rsidR="001B2AF6" w:rsidRPr="001B2AF6" w:rsidRDefault="001B2AF6" w:rsidP="001B2AF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1B2AF6">
        <w:rPr>
          <w:color w:val="000000"/>
          <w:sz w:val="20"/>
          <w:szCs w:val="20"/>
        </w:rPr>
        <w:t xml:space="preserve">        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14:paraId="79E83543" w14:textId="77777777" w:rsidR="001B2AF6" w:rsidRPr="001B2AF6" w:rsidRDefault="001B2AF6" w:rsidP="001B2AF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1B2AF6">
        <w:rPr>
          <w:color w:val="000000"/>
          <w:sz w:val="20"/>
          <w:szCs w:val="20"/>
        </w:rPr>
        <w:t xml:space="preserve">       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14:paraId="5C5057AE" w14:textId="77777777" w:rsidR="001B2AF6" w:rsidRPr="001B2AF6" w:rsidRDefault="001B2AF6" w:rsidP="001B2AF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 xml:space="preserve">        Просим вас внимательно отнестись к вопросам безопасности в осенне-зимний период тонкого льда на водоемах.</w:t>
      </w:r>
    </w:p>
    <w:p w14:paraId="1140904C" w14:textId="77777777" w:rsidR="001B2AF6" w:rsidRPr="001B2AF6" w:rsidRDefault="001B2AF6" w:rsidP="001B2AF6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B2AF6">
        <w:rPr>
          <w:rFonts w:ascii="Times New Roman" w:hAnsi="Times New Roman"/>
          <w:sz w:val="20"/>
          <w:szCs w:val="20"/>
        </w:rPr>
        <w:t xml:space="preserve">        </w:t>
      </w:r>
      <w:r w:rsidRPr="001B2AF6">
        <w:rPr>
          <w:rFonts w:ascii="Times New Roman" w:hAnsi="Times New Roman"/>
          <w:sz w:val="20"/>
          <w:szCs w:val="20"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14:paraId="74EC5E2A" w14:textId="77777777" w:rsidR="001B2AF6" w:rsidRP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безопасная толщина льда для одного человека не менее 7 см;</w:t>
      </w:r>
    </w:p>
    <w:p w14:paraId="2AE5780E" w14:textId="77777777" w:rsidR="001B2AF6" w:rsidRP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безопасная толщина льда для сооружения катка 12 см и более;</w:t>
      </w:r>
    </w:p>
    <w:p w14:paraId="403B823C" w14:textId="77777777" w:rsidR="001B2AF6" w:rsidRP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безопасная толщина льда для совершения пешей переправы 15 см и более;</w:t>
      </w:r>
    </w:p>
    <w:p w14:paraId="460006C5" w14:textId="77777777" w:rsidR="001B2AF6" w:rsidRP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безопасная толщина льда для проезда автомобилей не менее 30 см.</w:t>
      </w:r>
    </w:p>
    <w:p w14:paraId="0A109EA4" w14:textId="77777777" w:rsidR="001B2AF6" w:rsidRPr="001B2AF6" w:rsidRDefault="001B2AF6" w:rsidP="001B2AF6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B2AF6">
        <w:rPr>
          <w:rFonts w:ascii="Times New Roman" w:hAnsi="Times New Roman"/>
          <w:sz w:val="20"/>
          <w:szCs w:val="20"/>
        </w:rPr>
        <w:t xml:space="preserve">        </w:t>
      </w:r>
      <w:r w:rsidRPr="001B2AF6">
        <w:rPr>
          <w:rFonts w:ascii="Times New Roman" w:hAnsi="Times New Roman"/>
          <w:sz w:val="20"/>
          <w:szCs w:val="20"/>
          <w:u w:val="single"/>
        </w:rPr>
        <w:t>Время безопасного пребывания человека в воде:</w:t>
      </w:r>
    </w:p>
    <w:p w14:paraId="3AA2C2B5" w14:textId="77777777" w:rsidR="001B2AF6" w:rsidRPr="001B2AF6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при температуре воды 24°С время безопасного пребывания 7-9 часов;</w:t>
      </w:r>
    </w:p>
    <w:p w14:paraId="11147E63" w14:textId="77777777" w:rsidR="001B2AF6" w:rsidRPr="001B2AF6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при температуре воды 5-15°С - от 3,5 часов до 4,5 часов;</w:t>
      </w:r>
    </w:p>
    <w:p w14:paraId="5A414D44" w14:textId="77777777" w:rsidR="001B2AF6" w:rsidRPr="001B2AF6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температура воды 2-3°С оказывается смертельной для человека через 10-15 мин;</w:t>
      </w:r>
    </w:p>
    <w:p w14:paraId="163E177A" w14:textId="77777777" w:rsidR="001B2AF6" w:rsidRPr="001B2AF6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при температуре воды минус 2°С – смерть может наступить через 5-8 мин.</w:t>
      </w:r>
    </w:p>
    <w:p w14:paraId="67175AC4" w14:textId="77777777" w:rsidR="001B2AF6" w:rsidRPr="001B2AF6" w:rsidRDefault="001B2AF6" w:rsidP="001B2AF6">
      <w:pPr>
        <w:spacing w:before="240"/>
        <w:jc w:val="center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b/>
          <w:sz w:val="20"/>
          <w:szCs w:val="20"/>
        </w:rPr>
        <w:t>Каждому необходимо знать:</w:t>
      </w:r>
    </w:p>
    <w:p w14:paraId="0601FAEE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лед непрочен в местах быстрого течения, в устьях рек и притоках, бьющих ключей и стоковых вод, а также в районах произрастания водной растительности, вблизи деревьев, кустов и камыша;</w:t>
      </w:r>
    </w:p>
    <w:p w14:paraId="15043B41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если температура воздуха выше 0 С держится более трех дней, то прочность льда снижается на 25%;</w:t>
      </w:r>
    </w:p>
    <w:p w14:paraId="5E61E854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лед голубого цвета прочный, белого прочность в 2 раза меньше, серый, матово-белый или с желтоватым оттенком лед ненадежный;</w:t>
      </w:r>
    </w:p>
    <w:p w14:paraId="6D1AD5CD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ни в коем случае нельзя выходить на лед в темное время суток и при плохой видимости (туман, снегопад, дождь);</w:t>
      </w:r>
    </w:p>
    <w:p w14:paraId="3988F9E8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при переходе водоема группой необходимо соблюдать расстояние друг от друга (5-6 м);</w:t>
      </w:r>
    </w:p>
    <w:p w14:paraId="56E80A6D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нельзя проверять прочность льда ударом ноги;</w:t>
      </w:r>
    </w:p>
    <w:p w14:paraId="1EE4ECF0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необходимо придерживаться проложенных троп;</w:t>
      </w:r>
    </w:p>
    <w:p w14:paraId="4F6277E5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надо опасаться площадок, покрытых толстым слоем снега, там лед тоньше;</w:t>
      </w:r>
    </w:p>
    <w:p w14:paraId="0F9E7BB0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если есть рюкзак, повесьте его на одно плечо, это позволит легко освободиться от груза в случае, если лед под вами провалится;</w:t>
      </w:r>
    </w:p>
    <w:p w14:paraId="4DFBCD34" w14:textId="77777777" w:rsidR="001B2AF6" w:rsidRPr="001B2AF6" w:rsidRDefault="001B2AF6" w:rsidP="001B2AF6">
      <w:pPr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если под вами затрещал лед и появились трещины, не пугайтесь и не бегите от опасности, плавно ложитесь на лед и перекатывайтесь в безопасное место.</w:t>
      </w:r>
    </w:p>
    <w:p w14:paraId="4FFC1B8E" w14:textId="77777777" w:rsidR="001B2AF6" w:rsidRPr="001B2AF6" w:rsidRDefault="001B2AF6" w:rsidP="001B2AF6">
      <w:pPr>
        <w:jc w:val="center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b/>
          <w:sz w:val="20"/>
          <w:szCs w:val="20"/>
        </w:rPr>
        <w:t>Любителям зимней рыбалки советуем:</w:t>
      </w:r>
    </w:p>
    <w:p w14:paraId="15BA045C" w14:textId="77777777" w:rsidR="001B2AF6" w:rsidRPr="001B2AF6" w:rsidRDefault="001B2AF6" w:rsidP="001B2AF6">
      <w:pPr>
        <w:spacing w:after="0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думайте, прежде всего о безопасности, а потом об улове;</w:t>
      </w:r>
    </w:p>
    <w:p w14:paraId="1C45F4DF" w14:textId="77777777" w:rsidR="001B2AF6" w:rsidRPr="001B2AF6" w:rsidRDefault="001B2AF6" w:rsidP="001B2AF6">
      <w:pPr>
        <w:spacing w:after="0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 пробивайте рядом много лунок;</w:t>
      </w:r>
    </w:p>
    <w:p w14:paraId="42CFD25F" w14:textId="77777777" w:rsidR="001B2AF6" w:rsidRPr="001B2AF6" w:rsidRDefault="001B2AF6" w:rsidP="001B2AF6">
      <w:pPr>
        <w:spacing w:after="0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 собирайтесь большими группами в одном месте;</w:t>
      </w:r>
    </w:p>
    <w:p w14:paraId="39C66BAA" w14:textId="77777777" w:rsidR="001B2AF6" w:rsidRPr="001B2AF6" w:rsidRDefault="001B2AF6" w:rsidP="001B2AF6">
      <w:pPr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 стоит ловить рыбу у промоин, какой бы клев там ни был.</w:t>
      </w:r>
    </w:p>
    <w:p w14:paraId="0C1D3AD8" w14:textId="77777777" w:rsidR="001B2AF6" w:rsidRPr="001B2AF6" w:rsidRDefault="001B2AF6" w:rsidP="001B2AF6">
      <w:pPr>
        <w:jc w:val="center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b/>
          <w:sz w:val="20"/>
          <w:szCs w:val="20"/>
        </w:rPr>
        <w:t>Если вы провалились в холодную воду:</w:t>
      </w:r>
    </w:p>
    <w:p w14:paraId="58671B07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 паникуйте, не делайте резких движений, сбалансируйте дыхание;</w:t>
      </w:r>
    </w:p>
    <w:p w14:paraId="0684BBFB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14:paraId="2D2C36E5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попытайтесь осторожно налечь грудью на край льда и забросить одну, а потом и другую ногу на лед, перекатываясь, медленно ползите к берегу;</w:t>
      </w:r>
    </w:p>
    <w:p w14:paraId="1442B733" w14:textId="77777777" w:rsidR="001B2AF6" w:rsidRPr="001B2AF6" w:rsidRDefault="001B2AF6" w:rsidP="001B2AF6">
      <w:pPr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ползите в сторону, откуда пришли, ведь лед здесь уже проверен на прочность.</w:t>
      </w:r>
    </w:p>
    <w:p w14:paraId="5E7AE85B" w14:textId="77777777" w:rsidR="001B2AF6" w:rsidRPr="001B2AF6" w:rsidRDefault="001B2AF6" w:rsidP="001B2AF6">
      <w:pPr>
        <w:jc w:val="center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b/>
          <w:sz w:val="20"/>
          <w:szCs w:val="20"/>
        </w:rPr>
        <w:t>Если нужна ваша помощь:</w:t>
      </w:r>
    </w:p>
    <w:p w14:paraId="2C30DA2E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вооружитесь любой длинны палкой, доской, шестом или веревкой, можно связать воедино шарфы, ремни или одежду;</w:t>
      </w:r>
    </w:p>
    <w:p w14:paraId="692ED87F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широко расставьте руки и ноги, осторожно, ползком, двигайтесь по направлению к полынье;</w:t>
      </w:r>
    </w:p>
    <w:p w14:paraId="45346C68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с помощью спасательного средства осторожно вытащите пострадавшего на лед и вместе выбирайтесь из опасной зоны;</w:t>
      </w:r>
    </w:p>
    <w:p w14:paraId="072FBDAF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доставьте пострадавшего в теплое место, снимите с него мокрую одежду, энергично разотрите тело, не давайте пострадавшему алкоголь, лучше напоите его горячим чаем.</w:t>
      </w:r>
    </w:p>
    <w:p w14:paraId="4D8C8544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E15F5E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 xml:space="preserve">      Одна из самых частых причин трагедий на водоёмах – алкогольное опьянение. Люди неадекватно реагируют на происходящее и в случае чрезвычайной ситуации становятся беспомощными. Не подвергайте свою жизнь опасности, не выходите на лед в состоянии алкогольного опьянения.</w:t>
      </w:r>
    </w:p>
    <w:p w14:paraId="3B144E93" w14:textId="77777777" w:rsidR="001B2AF6" w:rsidRPr="001B2AF6" w:rsidRDefault="001B2AF6" w:rsidP="001B2AF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 xml:space="preserve">      </w:t>
      </w:r>
      <w:r w:rsidRPr="001B2AF6">
        <w:rPr>
          <w:rFonts w:ascii="Times New Roman" w:hAnsi="Times New Roman"/>
          <w:b/>
          <w:sz w:val="20"/>
          <w:szCs w:val="20"/>
        </w:rPr>
        <w:t>Убедительная просьба к родителям: не отпускайте детей на лед (на рыбалку, катание на лыжах и коньках) без присмотра и объясните им о с</w:t>
      </w:r>
      <w:r w:rsidR="004F56DD">
        <w:rPr>
          <w:rFonts w:ascii="Times New Roman" w:hAnsi="Times New Roman"/>
          <w:b/>
          <w:sz w:val="20"/>
          <w:szCs w:val="20"/>
        </w:rPr>
        <w:t>уществующей серьезной опасности!</w:t>
      </w:r>
    </w:p>
    <w:p w14:paraId="15172470" w14:textId="77777777" w:rsidR="001B2AF6" w:rsidRPr="001B2AF6" w:rsidRDefault="001B2AF6" w:rsidP="001B2AF6">
      <w:pPr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 xml:space="preserve">      Помните, что наше уважение к водной стихии сейчас, счастливая и безопасная жизнь в будущем.</w:t>
      </w:r>
    </w:p>
    <w:p w14:paraId="33DD97A8" w14:textId="77777777" w:rsidR="00DE2CFE" w:rsidRPr="001B2AF6" w:rsidRDefault="00DE2CFE">
      <w:pPr>
        <w:rPr>
          <w:sz w:val="20"/>
          <w:szCs w:val="20"/>
        </w:rPr>
      </w:pPr>
    </w:p>
    <w:sectPr w:rsidR="00DE2CFE" w:rsidRPr="001B2AF6" w:rsidSect="001B2AF6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26D"/>
    <w:multiLevelType w:val="multilevel"/>
    <w:tmpl w:val="C4C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63174"/>
    <w:multiLevelType w:val="multilevel"/>
    <w:tmpl w:val="F2E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A7"/>
    <w:rsid w:val="001B2AF6"/>
    <w:rsid w:val="004F56DD"/>
    <w:rsid w:val="00970ADF"/>
    <w:rsid w:val="00A27DA7"/>
    <w:rsid w:val="00D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1CEB"/>
  <w15:chartTrackingRefBased/>
  <w15:docId w15:val="{5E0F1833-F6C1-406C-AF03-1FECFF0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Нина Гордеева</cp:lastModifiedBy>
  <cp:revision>2</cp:revision>
  <cp:lastPrinted>2021-12-27T07:46:00Z</cp:lastPrinted>
  <dcterms:created xsi:type="dcterms:W3CDTF">2021-12-27T07:46:00Z</dcterms:created>
  <dcterms:modified xsi:type="dcterms:W3CDTF">2021-12-27T07:46:00Z</dcterms:modified>
</cp:coreProperties>
</file>